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075EC" w14:textId="0703C87F" w:rsidR="00094F1F" w:rsidRDefault="00094F1F" w:rsidP="00AD2F7C">
      <w:pPr>
        <w:ind w:left="2160" w:firstLine="720"/>
        <w:rPr>
          <w:rFonts w:ascii="Times New Roman" w:hAnsi="Times New Roman" w:cs="Times New Roman"/>
          <w:b/>
          <w:sz w:val="24"/>
          <w:szCs w:val="24"/>
          <w:u w:val="single"/>
        </w:rPr>
      </w:pPr>
      <w:r w:rsidRPr="00AD2F7C">
        <w:rPr>
          <w:rFonts w:ascii="Times New Roman" w:hAnsi="Times New Roman" w:cs="Times New Roman"/>
          <w:b/>
          <w:sz w:val="24"/>
          <w:szCs w:val="24"/>
          <w:u w:val="single"/>
        </w:rPr>
        <w:t xml:space="preserve">Fixed </w:t>
      </w:r>
      <w:r w:rsidR="00AD2F7C" w:rsidRPr="00AD2F7C">
        <w:rPr>
          <w:rFonts w:ascii="Times New Roman" w:hAnsi="Times New Roman" w:cs="Times New Roman"/>
          <w:b/>
          <w:sz w:val="24"/>
          <w:szCs w:val="24"/>
          <w:u w:val="single"/>
        </w:rPr>
        <w:t>L</w:t>
      </w:r>
      <w:r w:rsidRPr="00AD2F7C">
        <w:rPr>
          <w:rFonts w:ascii="Times New Roman" w:hAnsi="Times New Roman" w:cs="Times New Roman"/>
          <w:b/>
          <w:sz w:val="24"/>
          <w:szCs w:val="24"/>
          <w:u w:val="single"/>
        </w:rPr>
        <w:t xml:space="preserve">adder </w:t>
      </w:r>
      <w:r w:rsidR="00AD2F7C" w:rsidRPr="00AD2F7C">
        <w:rPr>
          <w:rFonts w:ascii="Times New Roman" w:hAnsi="Times New Roman" w:cs="Times New Roman"/>
          <w:b/>
          <w:sz w:val="24"/>
          <w:szCs w:val="24"/>
          <w:u w:val="single"/>
        </w:rPr>
        <w:t>Standard</w:t>
      </w:r>
      <w:r w:rsidRPr="00AD2F7C">
        <w:rPr>
          <w:rFonts w:ascii="Times New Roman" w:hAnsi="Times New Roman" w:cs="Times New Roman"/>
          <w:b/>
          <w:sz w:val="24"/>
          <w:szCs w:val="24"/>
          <w:u w:val="single"/>
        </w:rPr>
        <w:t xml:space="preserve"> </w:t>
      </w:r>
      <w:r w:rsidR="00AD2F7C" w:rsidRPr="00AD2F7C">
        <w:rPr>
          <w:rFonts w:ascii="Times New Roman" w:hAnsi="Times New Roman" w:cs="Times New Roman"/>
          <w:b/>
          <w:sz w:val="24"/>
          <w:szCs w:val="24"/>
          <w:u w:val="single"/>
        </w:rPr>
        <w:t>C</w:t>
      </w:r>
      <w:r w:rsidRPr="00AD2F7C">
        <w:rPr>
          <w:rFonts w:ascii="Times New Roman" w:hAnsi="Times New Roman" w:cs="Times New Roman"/>
          <w:b/>
          <w:sz w:val="24"/>
          <w:szCs w:val="24"/>
          <w:u w:val="single"/>
        </w:rPr>
        <w:t>hanges</w:t>
      </w:r>
      <w:r w:rsidR="005662E2" w:rsidRPr="00AD2F7C">
        <w:rPr>
          <w:rFonts w:ascii="Times New Roman" w:hAnsi="Times New Roman" w:cs="Times New Roman"/>
          <w:b/>
          <w:sz w:val="24"/>
          <w:szCs w:val="24"/>
          <w:u w:val="single"/>
        </w:rPr>
        <w:t xml:space="preserve">- </w:t>
      </w:r>
    </w:p>
    <w:p w14:paraId="346C3C16" w14:textId="6DCA6E5E" w:rsidR="00AD2F7C" w:rsidRPr="00AD2F7C" w:rsidRDefault="00AD2F7C" w:rsidP="00AD2F7C">
      <w:pPr>
        <w:rPr>
          <w:rFonts w:ascii="Times New Roman" w:hAnsi="Times New Roman" w:cs="Times New Roman"/>
          <w:sz w:val="24"/>
          <w:szCs w:val="24"/>
        </w:rPr>
      </w:pPr>
      <w:r w:rsidRPr="00AD2F7C">
        <w:rPr>
          <w:rFonts w:ascii="Times New Roman" w:hAnsi="Times New Roman" w:cs="Times New Roman"/>
          <w:sz w:val="24"/>
          <w:szCs w:val="24"/>
        </w:rPr>
        <w:t>By Gary Auman and Kristi Gotwald</w:t>
      </w:r>
    </w:p>
    <w:p w14:paraId="56C14B9E" w14:textId="77777777" w:rsidR="00AD2F7C" w:rsidRPr="00D95624" w:rsidRDefault="00AD2F7C" w:rsidP="00AD2F7C">
      <w:pPr>
        <w:ind w:left="2160" w:firstLine="720"/>
        <w:rPr>
          <w:rFonts w:ascii="Times New Roman" w:hAnsi="Times New Roman" w:cs="Times New Roman"/>
          <w:sz w:val="24"/>
          <w:szCs w:val="24"/>
        </w:rPr>
      </w:pPr>
      <w:bookmarkStart w:id="0" w:name="_GoBack"/>
    </w:p>
    <w:bookmarkEnd w:id="0"/>
    <w:p w14:paraId="15406A6E" w14:textId="0808BFE9" w:rsidR="005662E2" w:rsidRPr="00D95624" w:rsidRDefault="005662E2">
      <w:pPr>
        <w:rPr>
          <w:rFonts w:ascii="Times New Roman" w:hAnsi="Times New Roman" w:cs="Times New Roman"/>
          <w:sz w:val="24"/>
          <w:szCs w:val="24"/>
        </w:rPr>
      </w:pPr>
      <w:r w:rsidRPr="00D95624">
        <w:rPr>
          <w:rFonts w:ascii="Times New Roman" w:hAnsi="Times New Roman" w:cs="Times New Roman"/>
          <w:sz w:val="24"/>
          <w:szCs w:val="24"/>
        </w:rPr>
        <w:tab/>
        <w:t>Protection from falls is very important for the safety of any business.  According to OSHA, “Falls from ladders account for 20 percent of all fatal and lost work-day injuries in general industry.”  (</w:t>
      </w:r>
      <w:hyperlink r:id="rId4" w:history="1">
        <w:r w:rsidRPr="00D95624">
          <w:rPr>
            <w:rStyle w:val="Hyperlink"/>
            <w:rFonts w:ascii="Times New Roman" w:hAnsi="Times New Roman" w:cs="Times New Roman"/>
            <w:sz w:val="24"/>
            <w:szCs w:val="24"/>
          </w:rPr>
          <w:t>https://www.osha.gov/Publications/OSHA3903.pdf</w:t>
        </w:r>
      </w:hyperlink>
      <w:r w:rsidRPr="00D95624">
        <w:rPr>
          <w:rFonts w:ascii="Times New Roman" w:hAnsi="Times New Roman" w:cs="Times New Roman"/>
          <w:sz w:val="24"/>
          <w:szCs w:val="24"/>
        </w:rPr>
        <w:t>.)  It is with this in mind that OSHA published new rule</w:t>
      </w:r>
      <w:r w:rsidR="00D848A2" w:rsidRPr="00D95624">
        <w:rPr>
          <w:rFonts w:ascii="Times New Roman" w:hAnsi="Times New Roman" w:cs="Times New Roman"/>
          <w:sz w:val="24"/>
          <w:szCs w:val="24"/>
        </w:rPr>
        <w:t>s</w:t>
      </w:r>
      <w:r w:rsidRPr="00D95624">
        <w:rPr>
          <w:rFonts w:ascii="Times New Roman" w:hAnsi="Times New Roman" w:cs="Times New Roman"/>
          <w:sz w:val="24"/>
          <w:szCs w:val="24"/>
        </w:rPr>
        <w:t xml:space="preserve"> in November 2016 regarding fall protection in general industry.  The rule</w:t>
      </w:r>
      <w:r w:rsidR="00D848A2" w:rsidRPr="00D95624">
        <w:rPr>
          <w:rFonts w:ascii="Times New Roman" w:hAnsi="Times New Roman" w:cs="Times New Roman"/>
          <w:sz w:val="24"/>
          <w:szCs w:val="24"/>
        </w:rPr>
        <w:t>s</w:t>
      </w:r>
      <w:r w:rsidRPr="00D95624">
        <w:rPr>
          <w:rFonts w:ascii="Times New Roman" w:hAnsi="Times New Roman" w:cs="Times New Roman"/>
          <w:sz w:val="24"/>
          <w:szCs w:val="24"/>
        </w:rPr>
        <w:t xml:space="preserve"> involve several aspects of fall protection with varying timeframes for compliance.  The first set of rules went into effect in November 2017 regarding training employees, providing equipment, and certifying permanent anchorage points.  However, the second set of rules, which involve ladder safety, went into effect just a few months ago in November 2018.   </w:t>
      </w:r>
    </w:p>
    <w:p w14:paraId="749410DA" w14:textId="3BBFC1F8" w:rsidR="00D848A2" w:rsidRPr="00D95624" w:rsidRDefault="005662E2">
      <w:pPr>
        <w:rPr>
          <w:rFonts w:ascii="Times New Roman" w:hAnsi="Times New Roman" w:cs="Times New Roman"/>
          <w:sz w:val="24"/>
          <w:szCs w:val="24"/>
        </w:rPr>
      </w:pPr>
      <w:r w:rsidRPr="00D95624">
        <w:rPr>
          <w:rFonts w:ascii="Times New Roman" w:hAnsi="Times New Roman" w:cs="Times New Roman"/>
          <w:sz w:val="24"/>
          <w:szCs w:val="24"/>
        </w:rPr>
        <w:tab/>
      </w:r>
      <w:r w:rsidR="00DA21F2" w:rsidRPr="00D95624">
        <w:rPr>
          <w:rFonts w:ascii="Times New Roman" w:hAnsi="Times New Roman" w:cs="Times New Roman"/>
          <w:sz w:val="24"/>
          <w:szCs w:val="24"/>
        </w:rPr>
        <w:t>Specifically, the changes affect fixed ladders</w:t>
      </w:r>
      <w:r w:rsidR="00D848A2" w:rsidRPr="00D95624">
        <w:rPr>
          <w:rFonts w:ascii="Times New Roman" w:hAnsi="Times New Roman" w:cs="Times New Roman"/>
          <w:sz w:val="24"/>
          <w:szCs w:val="24"/>
        </w:rPr>
        <w:t xml:space="preserve">, not portable ones.  Fixed ladders are </w:t>
      </w:r>
      <w:r w:rsidR="00DA21F2" w:rsidRPr="00D95624">
        <w:rPr>
          <w:rFonts w:ascii="Times New Roman" w:hAnsi="Times New Roman" w:cs="Times New Roman"/>
          <w:sz w:val="24"/>
          <w:szCs w:val="24"/>
        </w:rPr>
        <w:t xml:space="preserve">defined by OSHA as “a ladder with rails or individual rungs that is permanently attached to a structure, building, or equipment.” (29 CFR § 1910.21(b).)  Many businesses incorporate the use of fixed ladders </w:t>
      </w:r>
      <w:r w:rsidR="00D848A2" w:rsidRPr="00D95624">
        <w:rPr>
          <w:rFonts w:ascii="Times New Roman" w:hAnsi="Times New Roman" w:cs="Times New Roman"/>
          <w:sz w:val="24"/>
          <w:szCs w:val="24"/>
        </w:rPr>
        <w:t>in</w:t>
      </w:r>
      <w:r w:rsidR="00DA21F2" w:rsidRPr="00D95624">
        <w:rPr>
          <w:rFonts w:ascii="Times New Roman" w:hAnsi="Times New Roman" w:cs="Times New Roman"/>
          <w:sz w:val="24"/>
          <w:szCs w:val="24"/>
        </w:rPr>
        <w:t xml:space="preserve"> their work.  </w:t>
      </w:r>
      <w:r w:rsidR="00D848A2" w:rsidRPr="00D95624">
        <w:rPr>
          <w:rFonts w:ascii="Times New Roman" w:hAnsi="Times New Roman" w:cs="Times New Roman"/>
          <w:sz w:val="24"/>
          <w:szCs w:val="24"/>
        </w:rPr>
        <w:t xml:space="preserve">Employers will want to be sure all fixed ladders are made compliant to the new rules or risk OSHA citations, as well as the safety of your employees.  </w:t>
      </w:r>
    </w:p>
    <w:p w14:paraId="6E780228" w14:textId="15A8463C" w:rsidR="005662E2" w:rsidRDefault="00D848A2" w:rsidP="00D848A2">
      <w:pPr>
        <w:ind w:firstLine="720"/>
        <w:rPr>
          <w:rFonts w:ascii="Times New Roman" w:hAnsi="Times New Roman" w:cs="Times New Roman"/>
          <w:sz w:val="24"/>
          <w:szCs w:val="24"/>
        </w:rPr>
      </w:pPr>
      <w:r w:rsidRPr="00D95624">
        <w:rPr>
          <w:rFonts w:ascii="Times New Roman" w:hAnsi="Times New Roman" w:cs="Times New Roman"/>
          <w:sz w:val="24"/>
          <w:szCs w:val="24"/>
        </w:rPr>
        <w:t>There are really three stages for fixed ladders provided in the changes.  If a business currently has a fixed ladder that is over 24 feet, they must now be equipped with a cage, well, personal fall arrest system or ladder safety system.  This gives employers options for fall protection on existing fixed ladders.  However, if a new fixed ladder over 24 feet has been installed since November 2018 or will be installed in the future, it must have a personal fall arrest or ladder safety system installed</w:t>
      </w:r>
      <w:r w:rsidR="00AF6134">
        <w:rPr>
          <w:rFonts w:ascii="Times New Roman" w:hAnsi="Times New Roman" w:cs="Times New Roman"/>
          <w:sz w:val="24"/>
          <w:szCs w:val="24"/>
        </w:rPr>
        <w:t xml:space="preserve"> in addition to a cage or well</w:t>
      </w:r>
      <w:r w:rsidRPr="00D95624">
        <w:rPr>
          <w:rFonts w:ascii="Times New Roman" w:hAnsi="Times New Roman" w:cs="Times New Roman"/>
          <w:sz w:val="24"/>
          <w:szCs w:val="24"/>
        </w:rPr>
        <w:t>.  The option on how to</w:t>
      </w:r>
      <w:r w:rsidR="00D95624" w:rsidRPr="00D95624">
        <w:rPr>
          <w:rFonts w:ascii="Times New Roman" w:hAnsi="Times New Roman" w:cs="Times New Roman"/>
          <w:sz w:val="24"/>
          <w:szCs w:val="24"/>
        </w:rPr>
        <w:t xml:space="preserve"> provide fall</w:t>
      </w:r>
      <w:r w:rsidRPr="00D95624">
        <w:rPr>
          <w:rFonts w:ascii="Times New Roman" w:hAnsi="Times New Roman" w:cs="Times New Roman"/>
          <w:sz w:val="24"/>
          <w:szCs w:val="24"/>
        </w:rPr>
        <w:t xml:space="preserve"> protect</w:t>
      </w:r>
      <w:r w:rsidR="00D95624" w:rsidRPr="00D95624">
        <w:rPr>
          <w:rFonts w:ascii="Times New Roman" w:hAnsi="Times New Roman" w:cs="Times New Roman"/>
          <w:sz w:val="24"/>
          <w:szCs w:val="24"/>
        </w:rPr>
        <w:t>ion to</w:t>
      </w:r>
      <w:r w:rsidRPr="00D95624">
        <w:rPr>
          <w:rFonts w:ascii="Times New Roman" w:hAnsi="Times New Roman" w:cs="Times New Roman"/>
          <w:sz w:val="24"/>
          <w:szCs w:val="24"/>
        </w:rPr>
        <w:t xml:space="preserve"> employees is being taken away</w:t>
      </w:r>
      <w:r w:rsidR="00AF6134">
        <w:rPr>
          <w:rFonts w:ascii="Times New Roman" w:hAnsi="Times New Roman" w:cs="Times New Roman"/>
          <w:sz w:val="24"/>
          <w:szCs w:val="24"/>
        </w:rPr>
        <w:t xml:space="preserve"> over time by the new standard</w:t>
      </w:r>
      <w:r w:rsidRPr="00D95624">
        <w:rPr>
          <w:rFonts w:ascii="Times New Roman" w:hAnsi="Times New Roman" w:cs="Times New Roman"/>
          <w:sz w:val="24"/>
          <w:szCs w:val="24"/>
        </w:rPr>
        <w:t xml:space="preserve">.  Employers will no longer get to choose, but rather must install personal fall arrest systems or ladder safety systems.  </w:t>
      </w:r>
      <w:r w:rsidR="00A25343">
        <w:rPr>
          <w:rFonts w:ascii="Times New Roman" w:hAnsi="Times New Roman" w:cs="Times New Roman"/>
          <w:sz w:val="24"/>
          <w:szCs w:val="24"/>
        </w:rPr>
        <w:t xml:space="preserve">Further, if a portion of a fixed ladder must be replaced, </w:t>
      </w:r>
      <w:r w:rsidR="00AF6134">
        <w:rPr>
          <w:rFonts w:ascii="Times New Roman" w:hAnsi="Times New Roman" w:cs="Times New Roman"/>
          <w:sz w:val="24"/>
          <w:szCs w:val="24"/>
        </w:rPr>
        <w:t xml:space="preserve">or has been replaced since November 2018 </w:t>
      </w:r>
      <w:r w:rsidR="00A25343">
        <w:rPr>
          <w:rFonts w:ascii="Times New Roman" w:hAnsi="Times New Roman" w:cs="Times New Roman"/>
          <w:sz w:val="24"/>
          <w:szCs w:val="24"/>
        </w:rPr>
        <w:t xml:space="preserve">the new portion may not depend on a cage or well to satisfy fall protection.  Rather, any new portions that are </w:t>
      </w:r>
      <w:r w:rsidR="00AF6134">
        <w:rPr>
          <w:rFonts w:ascii="Times New Roman" w:hAnsi="Times New Roman" w:cs="Times New Roman"/>
          <w:sz w:val="24"/>
          <w:szCs w:val="24"/>
        </w:rPr>
        <w:t>installed, whether as a replacement or an addition</w:t>
      </w:r>
      <w:r w:rsidR="00A25343">
        <w:rPr>
          <w:rFonts w:ascii="Times New Roman" w:hAnsi="Times New Roman" w:cs="Times New Roman"/>
          <w:sz w:val="24"/>
          <w:szCs w:val="24"/>
        </w:rPr>
        <w:t xml:space="preserve">, must have a personal fall arrest or </w:t>
      </w:r>
      <w:r w:rsidR="00AF6134">
        <w:rPr>
          <w:rFonts w:ascii="Times New Roman" w:hAnsi="Times New Roman" w:cs="Times New Roman"/>
          <w:sz w:val="24"/>
          <w:szCs w:val="24"/>
        </w:rPr>
        <w:t xml:space="preserve">a </w:t>
      </w:r>
      <w:r w:rsidR="00A25343">
        <w:rPr>
          <w:rFonts w:ascii="Times New Roman" w:hAnsi="Times New Roman" w:cs="Times New Roman"/>
          <w:sz w:val="24"/>
          <w:szCs w:val="24"/>
        </w:rPr>
        <w:t>ladder safety sy</w:t>
      </w:r>
      <w:r w:rsidR="00AF6134">
        <w:rPr>
          <w:rFonts w:ascii="Times New Roman" w:hAnsi="Times New Roman" w:cs="Times New Roman"/>
          <w:sz w:val="24"/>
          <w:szCs w:val="24"/>
        </w:rPr>
        <w:t>stem</w:t>
      </w:r>
      <w:r w:rsidR="00A25343">
        <w:rPr>
          <w:rFonts w:ascii="Times New Roman" w:hAnsi="Times New Roman" w:cs="Times New Roman"/>
          <w:sz w:val="24"/>
          <w:szCs w:val="24"/>
        </w:rPr>
        <w:t xml:space="preserve">.  </w:t>
      </w:r>
      <w:r w:rsidRPr="00D95624">
        <w:rPr>
          <w:rFonts w:ascii="Times New Roman" w:hAnsi="Times New Roman" w:cs="Times New Roman"/>
          <w:sz w:val="24"/>
          <w:szCs w:val="24"/>
        </w:rPr>
        <w:t>The final stage for</w:t>
      </w:r>
      <w:r w:rsidR="00711359">
        <w:rPr>
          <w:rFonts w:ascii="Times New Roman" w:hAnsi="Times New Roman" w:cs="Times New Roman"/>
          <w:sz w:val="24"/>
          <w:szCs w:val="24"/>
        </w:rPr>
        <w:t xml:space="preserve"> implementation</w:t>
      </w:r>
      <w:r w:rsidR="00AF6134">
        <w:rPr>
          <w:rFonts w:ascii="Times New Roman" w:hAnsi="Times New Roman" w:cs="Times New Roman"/>
          <w:sz w:val="24"/>
          <w:szCs w:val="24"/>
        </w:rPr>
        <w:t xml:space="preserve"> of the new standard for</w:t>
      </w:r>
      <w:r w:rsidRPr="00D95624">
        <w:rPr>
          <w:rFonts w:ascii="Times New Roman" w:hAnsi="Times New Roman" w:cs="Times New Roman"/>
          <w:sz w:val="24"/>
          <w:szCs w:val="24"/>
        </w:rPr>
        <w:t xml:space="preserve"> fixed ladders won’t </w:t>
      </w:r>
      <w:r w:rsidR="00AF6134">
        <w:rPr>
          <w:rFonts w:ascii="Times New Roman" w:hAnsi="Times New Roman" w:cs="Times New Roman"/>
          <w:sz w:val="24"/>
          <w:szCs w:val="24"/>
        </w:rPr>
        <w:t>become effective</w:t>
      </w:r>
      <w:r w:rsidRPr="00D95624">
        <w:rPr>
          <w:rFonts w:ascii="Times New Roman" w:hAnsi="Times New Roman" w:cs="Times New Roman"/>
          <w:sz w:val="24"/>
          <w:szCs w:val="24"/>
        </w:rPr>
        <w:t xml:space="preserve"> for some time</w:t>
      </w:r>
      <w:r w:rsidR="00AF6134">
        <w:rPr>
          <w:rFonts w:ascii="Times New Roman" w:hAnsi="Times New Roman" w:cs="Times New Roman"/>
          <w:sz w:val="24"/>
          <w:szCs w:val="24"/>
        </w:rPr>
        <w:t>.</w:t>
      </w:r>
      <w:r w:rsidRPr="00D95624">
        <w:rPr>
          <w:rFonts w:ascii="Times New Roman" w:hAnsi="Times New Roman" w:cs="Times New Roman"/>
          <w:sz w:val="24"/>
          <w:szCs w:val="24"/>
        </w:rPr>
        <w:t xml:space="preserve"> </w:t>
      </w:r>
      <w:r w:rsidR="00AF6134">
        <w:rPr>
          <w:rFonts w:ascii="Times New Roman" w:hAnsi="Times New Roman" w:cs="Times New Roman"/>
          <w:sz w:val="24"/>
          <w:szCs w:val="24"/>
        </w:rPr>
        <w:t>I</w:t>
      </w:r>
      <w:r w:rsidRPr="00D95624">
        <w:rPr>
          <w:rFonts w:ascii="Times New Roman" w:hAnsi="Times New Roman" w:cs="Times New Roman"/>
          <w:sz w:val="24"/>
          <w:szCs w:val="24"/>
        </w:rPr>
        <w:t>n November 2036 all fixed ladders, no matter when they were installed</w:t>
      </w:r>
      <w:r w:rsidR="00AB20F6">
        <w:rPr>
          <w:rFonts w:ascii="Times New Roman" w:hAnsi="Times New Roman" w:cs="Times New Roman"/>
          <w:sz w:val="24"/>
          <w:szCs w:val="24"/>
        </w:rPr>
        <w:t xml:space="preserve"> or whether they have cages or not</w:t>
      </w:r>
      <w:r w:rsidRPr="00D95624">
        <w:rPr>
          <w:rFonts w:ascii="Times New Roman" w:hAnsi="Times New Roman" w:cs="Times New Roman"/>
          <w:sz w:val="24"/>
          <w:szCs w:val="24"/>
        </w:rPr>
        <w:t xml:space="preserve">, must </w:t>
      </w:r>
      <w:r w:rsidR="00AB20F6">
        <w:rPr>
          <w:rFonts w:ascii="Times New Roman" w:hAnsi="Times New Roman" w:cs="Times New Roman"/>
          <w:sz w:val="24"/>
          <w:szCs w:val="24"/>
        </w:rPr>
        <w:t>be equipped with</w:t>
      </w:r>
      <w:r w:rsidRPr="00D95624">
        <w:rPr>
          <w:rFonts w:ascii="Times New Roman" w:hAnsi="Times New Roman" w:cs="Times New Roman"/>
          <w:sz w:val="24"/>
          <w:szCs w:val="24"/>
        </w:rPr>
        <w:t xml:space="preserve"> a ladder safety or personal fall arrest system if the fixed ladder is over 24 feet.</w:t>
      </w:r>
      <w:r w:rsidR="00A25343">
        <w:rPr>
          <w:rFonts w:ascii="Times New Roman" w:hAnsi="Times New Roman" w:cs="Times New Roman"/>
          <w:sz w:val="24"/>
          <w:szCs w:val="24"/>
        </w:rPr>
        <w:t xml:space="preserve">  </w:t>
      </w:r>
      <w:r w:rsidR="0074493C">
        <w:rPr>
          <w:rFonts w:ascii="Times New Roman" w:hAnsi="Times New Roman" w:cs="Times New Roman"/>
          <w:sz w:val="24"/>
          <w:szCs w:val="24"/>
        </w:rPr>
        <w:t>If any cages or wells remain on fixed ladders, they may</w:t>
      </w:r>
      <w:r w:rsidR="00AF6134">
        <w:rPr>
          <w:rFonts w:ascii="Times New Roman" w:hAnsi="Times New Roman" w:cs="Times New Roman"/>
          <w:sz w:val="24"/>
          <w:szCs w:val="24"/>
        </w:rPr>
        <w:t xml:space="preserve"> remain, but they must</w:t>
      </w:r>
      <w:r w:rsidR="0074493C">
        <w:rPr>
          <w:rFonts w:ascii="Times New Roman" w:hAnsi="Times New Roman" w:cs="Times New Roman"/>
          <w:sz w:val="24"/>
          <w:szCs w:val="24"/>
        </w:rPr>
        <w:t xml:space="preserve"> not interfere with ladder safety or personal fall arrest systems.  OSHA is </w:t>
      </w:r>
      <w:r w:rsidR="00AF6134">
        <w:rPr>
          <w:rFonts w:ascii="Times New Roman" w:hAnsi="Times New Roman" w:cs="Times New Roman"/>
          <w:sz w:val="24"/>
          <w:szCs w:val="24"/>
        </w:rPr>
        <w:t xml:space="preserve">letting industry know </w:t>
      </w:r>
      <w:r w:rsidR="0074493C">
        <w:rPr>
          <w:rFonts w:ascii="Times New Roman" w:hAnsi="Times New Roman" w:cs="Times New Roman"/>
          <w:sz w:val="24"/>
          <w:szCs w:val="24"/>
        </w:rPr>
        <w:t>that cages and wells are no longer considered adequate</w:t>
      </w:r>
      <w:r w:rsidR="00AF6134">
        <w:rPr>
          <w:rFonts w:ascii="Times New Roman" w:hAnsi="Times New Roman" w:cs="Times New Roman"/>
          <w:sz w:val="24"/>
          <w:szCs w:val="24"/>
        </w:rPr>
        <w:t xml:space="preserve"> to</w:t>
      </w:r>
      <w:r w:rsidR="0074493C">
        <w:rPr>
          <w:rFonts w:ascii="Times New Roman" w:hAnsi="Times New Roman" w:cs="Times New Roman"/>
          <w:sz w:val="24"/>
          <w:szCs w:val="24"/>
        </w:rPr>
        <w:t xml:space="preserve"> protect workers in the event of a fall.  </w:t>
      </w:r>
    </w:p>
    <w:p w14:paraId="6817DA3D" w14:textId="7494BDD4" w:rsidR="00AB20F6" w:rsidRPr="00A25343" w:rsidRDefault="00AB20F6" w:rsidP="00D848A2">
      <w:pPr>
        <w:ind w:firstLine="720"/>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4"/>
          <w:szCs w:val="24"/>
        </w:rPr>
        <w:t xml:space="preserve">What qualifies as a ladder safety system?  According to </w:t>
      </w:r>
      <w:r w:rsidR="0074493C">
        <w:rPr>
          <w:rFonts w:ascii="Times New Roman" w:hAnsi="Times New Roman" w:cs="Times New Roman"/>
          <w:sz w:val="24"/>
          <w:szCs w:val="24"/>
        </w:rPr>
        <w:t>an</w:t>
      </w:r>
      <w:r>
        <w:rPr>
          <w:rFonts w:ascii="Times New Roman" w:hAnsi="Times New Roman" w:cs="Times New Roman"/>
          <w:sz w:val="24"/>
          <w:szCs w:val="24"/>
        </w:rPr>
        <w:t xml:space="preserve"> OSHA publication a ladder safety system is </w:t>
      </w:r>
      <w:r w:rsidR="00A25343">
        <w:rPr>
          <w:rFonts w:ascii="Times New Roman" w:hAnsi="Times New Roman" w:cs="Times New Roman"/>
          <w:sz w:val="24"/>
          <w:szCs w:val="24"/>
        </w:rPr>
        <w:t>“a system attached to a fixed ladder designed to eliminate or reduce the possibility of a worker falling off the ladder.  A ladder safety system usually consists of a carrier, safety sleeve, lanyard, connectors, and body harness.  Cages and wells are not considered ladder safety systems.”</w:t>
      </w:r>
      <w:r w:rsidR="00223D23">
        <w:rPr>
          <w:rFonts w:ascii="Times New Roman" w:hAnsi="Times New Roman" w:cs="Times New Roman"/>
          <w:sz w:val="24"/>
          <w:szCs w:val="24"/>
        </w:rPr>
        <w:t xml:space="preserve">  (</w:t>
      </w:r>
      <w:hyperlink r:id="rId5" w:history="1">
        <w:r w:rsidR="00223D23" w:rsidRPr="004206A0">
          <w:rPr>
            <w:rStyle w:val="Hyperlink"/>
            <w:rFonts w:ascii="Times New Roman" w:hAnsi="Times New Roman" w:cs="Times New Roman"/>
            <w:sz w:val="24"/>
            <w:szCs w:val="24"/>
          </w:rPr>
          <w:t>https://www.osha.gov/Publications/OSHA3903.pdf</w:t>
        </w:r>
      </w:hyperlink>
      <w:r w:rsidR="00223D23">
        <w:rPr>
          <w:rStyle w:val="Hyperlink"/>
          <w:rFonts w:ascii="Times New Roman" w:hAnsi="Times New Roman" w:cs="Times New Roman"/>
          <w:sz w:val="24"/>
          <w:szCs w:val="24"/>
        </w:rPr>
        <w:t>.)</w:t>
      </w:r>
    </w:p>
    <w:p w14:paraId="4CE61502" w14:textId="0CFADED7" w:rsidR="005662E2" w:rsidRPr="00D95624" w:rsidRDefault="00D95624">
      <w:pPr>
        <w:rPr>
          <w:rFonts w:ascii="Times New Roman" w:hAnsi="Times New Roman" w:cs="Times New Roman"/>
          <w:sz w:val="24"/>
          <w:szCs w:val="24"/>
        </w:rPr>
      </w:pPr>
      <w:r>
        <w:rPr>
          <w:rFonts w:ascii="Times New Roman" w:hAnsi="Times New Roman" w:cs="Times New Roman"/>
          <w:sz w:val="24"/>
          <w:szCs w:val="24"/>
        </w:rPr>
        <w:lastRenderedPageBreak/>
        <w:tab/>
        <w:t xml:space="preserve">Safety needs to be every employer’s top priority.  The changes to these rules </w:t>
      </w:r>
      <w:r w:rsidR="00AF6134">
        <w:rPr>
          <w:rFonts w:ascii="Times New Roman" w:hAnsi="Times New Roman" w:cs="Times New Roman"/>
          <w:sz w:val="24"/>
          <w:szCs w:val="24"/>
        </w:rPr>
        <w:t>are</w:t>
      </w:r>
      <w:r>
        <w:rPr>
          <w:rFonts w:ascii="Times New Roman" w:hAnsi="Times New Roman" w:cs="Times New Roman"/>
          <w:sz w:val="24"/>
          <w:szCs w:val="24"/>
        </w:rPr>
        <w:t xml:space="preserve"> intended to reduce fatalities and injuries due to falls</w:t>
      </w:r>
      <w:r w:rsidR="00AF6134">
        <w:rPr>
          <w:rFonts w:ascii="Times New Roman" w:hAnsi="Times New Roman" w:cs="Times New Roman"/>
          <w:sz w:val="24"/>
          <w:szCs w:val="24"/>
        </w:rPr>
        <w:t xml:space="preserve"> when employees use fixed ladders</w:t>
      </w:r>
      <w:r>
        <w:rPr>
          <w:rFonts w:ascii="Times New Roman" w:hAnsi="Times New Roman" w:cs="Times New Roman"/>
          <w:sz w:val="24"/>
          <w:szCs w:val="24"/>
        </w:rPr>
        <w:t xml:space="preserve"> and were made with advances in technology and national consensus standards in mind.  </w:t>
      </w:r>
      <w:r w:rsidR="00AF6134">
        <w:rPr>
          <w:rFonts w:ascii="Times New Roman" w:hAnsi="Times New Roman" w:cs="Times New Roman"/>
          <w:sz w:val="24"/>
          <w:szCs w:val="24"/>
        </w:rPr>
        <w:t>Do not forget that you still have an obligation to inspect any fixed ladder before it is used to ensure that it is in good condition and has no defects such as rust</w:t>
      </w:r>
      <w:r w:rsidR="000A5D23">
        <w:rPr>
          <w:rFonts w:ascii="Times New Roman" w:hAnsi="Times New Roman" w:cs="Times New Roman"/>
          <w:sz w:val="24"/>
          <w:szCs w:val="24"/>
        </w:rPr>
        <w:t xml:space="preserve"> or other damage. </w:t>
      </w:r>
      <w:r>
        <w:rPr>
          <w:rFonts w:ascii="Times New Roman" w:hAnsi="Times New Roman" w:cs="Times New Roman"/>
          <w:sz w:val="24"/>
          <w:szCs w:val="24"/>
        </w:rPr>
        <w:t>Remember the OSHA standards change frequently and all employers must be aware how they affect their businesses and the safety of their employees.</w:t>
      </w:r>
    </w:p>
    <w:sectPr w:rsidR="005662E2" w:rsidRPr="00D95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DD94EE6-5103-42A7-A19F-50576367773D}"/>
    <w:docVar w:name="dgnword-eventsink" w:val="349624744"/>
  </w:docVars>
  <w:rsids>
    <w:rsidRoot w:val="00094F1F"/>
    <w:rsid w:val="00094F1F"/>
    <w:rsid w:val="000A5D23"/>
    <w:rsid w:val="00223D23"/>
    <w:rsid w:val="005662E2"/>
    <w:rsid w:val="00711359"/>
    <w:rsid w:val="0074493C"/>
    <w:rsid w:val="00A25343"/>
    <w:rsid w:val="00AB20F6"/>
    <w:rsid w:val="00AB7EF8"/>
    <w:rsid w:val="00AD2F7C"/>
    <w:rsid w:val="00AF6134"/>
    <w:rsid w:val="00C70230"/>
    <w:rsid w:val="00D223C6"/>
    <w:rsid w:val="00D848A2"/>
    <w:rsid w:val="00D95624"/>
    <w:rsid w:val="00DA21F2"/>
    <w:rsid w:val="00E9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3171"/>
  <w15:chartTrackingRefBased/>
  <w15:docId w15:val="{522D7CB3-234F-4479-9983-E2BCCDF8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2E2"/>
    <w:rPr>
      <w:color w:val="0563C1" w:themeColor="hyperlink"/>
      <w:u w:val="single"/>
    </w:rPr>
  </w:style>
  <w:style w:type="character" w:styleId="UnresolvedMention">
    <w:name w:val="Unresolved Mention"/>
    <w:basedOn w:val="DefaultParagraphFont"/>
    <w:uiPriority w:val="99"/>
    <w:semiHidden/>
    <w:unhideWhenUsed/>
    <w:rsid w:val="005662E2"/>
    <w:rPr>
      <w:color w:val="605E5C"/>
      <w:shd w:val="clear" w:color="auto" w:fill="E1DFDD"/>
    </w:rPr>
  </w:style>
  <w:style w:type="character" w:customStyle="1" w:styleId="highlight">
    <w:name w:val="highlight"/>
    <w:basedOn w:val="DefaultParagraphFont"/>
    <w:rsid w:val="00AB20F6"/>
  </w:style>
  <w:style w:type="paragraph" w:styleId="BalloonText">
    <w:name w:val="Balloon Text"/>
    <w:basedOn w:val="Normal"/>
    <w:link w:val="BalloonTextChar"/>
    <w:uiPriority w:val="99"/>
    <w:semiHidden/>
    <w:unhideWhenUsed/>
    <w:rsid w:val="00AF6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sha.gov/Publications/OSHA3903.pdf" TargetMode="External"/><Relationship Id="rId4" Type="http://schemas.openxmlformats.org/officeDocument/2006/relationships/hyperlink" Target="https://www.osha.gov/Publications/OSHA39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L. Gotwald</dc:creator>
  <cp:keywords/>
  <dc:description/>
  <cp:lastModifiedBy>Gary W. Auman</cp:lastModifiedBy>
  <cp:revision>3</cp:revision>
  <dcterms:created xsi:type="dcterms:W3CDTF">2019-04-30T17:24:00Z</dcterms:created>
  <dcterms:modified xsi:type="dcterms:W3CDTF">2019-04-30T17:29:00Z</dcterms:modified>
</cp:coreProperties>
</file>